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9" w:rsidRDefault="00E473B9" w:rsidP="00C65341">
      <w:pPr>
        <w:ind w:right="-1080"/>
        <w:rPr>
          <w:rFonts w:ascii="Arial" w:hAnsi="Arial"/>
          <w:color w:val="005A85"/>
          <w:sz w:val="32"/>
          <w:szCs w:val="32"/>
        </w:rPr>
      </w:pPr>
      <w:bookmarkStart w:id="0" w:name="_GoBack"/>
      <w:bookmarkEnd w:id="0"/>
    </w:p>
    <w:p w:rsidR="00EB58EA" w:rsidRPr="00EB58EA" w:rsidRDefault="00EB58EA" w:rsidP="00EB58EA">
      <w:p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B58EA">
        <w:rPr>
          <w:rFonts w:ascii="Times New Roman" w:hAnsi="Times New Roman" w:cs="Times New Roman"/>
          <w:color w:val="000000"/>
          <w:sz w:val="20"/>
          <w:szCs w:val="20"/>
          <w:u w:val="single"/>
        </w:rPr>
        <w:t>Itinerary for</w:t>
      </w:r>
      <w:r w:rsidRPr="00EB58EA">
        <w:rPr>
          <w:rFonts w:ascii="Times New Roman" w:hAnsi="Times New Roman" w:cs="Times New Roman"/>
          <w:color w:val="000000"/>
          <w:sz w:val="20"/>
          <w:szCs w:val="20"/>
        </w:rPr>
        <w:t xml:space="preserve">:       </w:t>
      </w:r>
      <w:r w:rsidR="00E176B5">
        <w:rPr>
          <w:rFonts w:ascii="Times New Roman" w:hAnsi="Times New Roman" w:cs="Times New Roman"/>
          <w:color w:val="000000"/>
          <w:sz w:val="20"/>
          <w:szCs w:val="20"/>
        </w:rPr>
        <w:t>November</w:t>
      </w:r>
      <w:r w:rsidRPr="00EB58EA"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  <w:r w:rsidR="00E176B5">
        <w:rPr>
          <w:rFonts w:ascii="Times New Roman" w:hAnsi="Times New Roman" w:cs="Times New Roman"/>
          <w:color w:val="000000"/>
          <w:sz w:val="20"/>
          <w:szCs w:val="20"/>
        </w:rPr>
        <w:t>, 2018</w:t>
      </w:r>
    </w:p>
    <w:p w:rsidR="00EB58EA" w:rsidRPr="00EB58EA" w:rsidRDefault="00EB58EA" w:rsidP="00EB58EA">
      <w:pPr>
        <w:rPr>
          <w:rFonts w:ascii="Times New Roman" w:hAnsi="Times New Roman" w:cs="Times New Roman"/>
          <w:sz w:val="20"/>
          <w:szCs w:val="20"/>
        </w:rPr>
      </w:pPr>
      <w:r w:rsidRPr="00EB58EA">
        <w:rPr>
          <w:rFonts w:ascii="Times New Roman" w:hAnsi="Times New Roman" w:cs="Times New Roman"/>
          <w:sz w:val="20"/>
          <w:szCs w:val="20"/>
        </w:rPr>
        <w:t>Louisiana Military Advisory Council</w:t>
      </w:r>
      <w:r w:rsidRPr="00EB58EA">
        <w:rPr>
          <w:rFonts w:ascii="Times New Roman" w:hAnsi="Times New Roman" w:cs="Times New Roman"/>
          <w:sz w:val="20"/>
          <w:szCs w:val="20"/>
        </w:rPr>
        <w:tab/>
      </w:r>
      <w:r w:rsidRPr="00EB58EA">
        <w:rPr>
          <w:rFonts w:ascii="Times New Roman" w:hAnsi="Times New Roman" w:cs="Times New Roman"/>
          <w:sz w:val="20"/>
          <w:szCs w:val="20"/>
        </w:rPr>
        <w:tab/>
      </w:r>
    </w:p>
    <w:p w:rsidR="00EB58EA" w:rsidRPr="00EB58EA" w:rsidRDefault="00EB58EA" w:rsidP="00EB58EA">
      <w:pPr>
        <w:outlineLvl w:val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B58EA" w:rsidRPr="00EB58EA" w:rsidRDefault="00EB58EA" w:rsidP="00EB58EA">
      <w:p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B58EA">
        <w:rPr>
          <w:rFonts w:ascii="Times New Roman" w:hAnsi="Times New Roman" w:cs="Times New Roman"/>
          <w:color w:val="000000"/>
          <w:sz w:val="20"/>
          <w:szCs w:val="20"/>
          <w:u w:val="single"/>
        </w:rPr>
        <w:t>Project Officer</w:t>
      </w:r>
      <w:r w:rsidRPr="00EB58E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EB58EA">
        <w:rPr>
          <w:rFonts w:ascii="Times New Roman" w:hAnsi="Times New Roman" w:cs="Times New Roman"/>
          <w:color w:val="000000"/>
          <w:sz w:val="20"/>
          <w:szCs w:val="20"/>
        </w:rPr>
        <w:tab/>
        <w:t>PAO COMREL Specialist – Jean C. Graves, 531-6134 or C:  785-307-0481</w:t>
      </w:r>
    </w:p>
    <w:p w:rsidR="00EB58EA" w:rsidRPr="00EB58EA" w:rsidRDefault="00EB58EA" w:rsidP="00EB58EA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EB58EA">
        <w:rPr>
          <w:rFonts w:ascii="Times New Roman" w:hAnsi="Times New Roman" w:cs="Times New Roman"/>
          <w:color w:val="000000"/>
          <w:sz w:val="20"/>
          <w:szCs w:val="20"/>
          <w:u w:val="single"/>
        </w:rPr>
        <w:t>Escort Officer</w:t>
      </w:r>
      <w:r w:rsidRPr="00EB58EA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EB58EA">
        <w:rPr>
          <w:rFonts w:ascii="Times New Roman" w:hAnsi="Times New Roman" w:cs="Times New Roman"/>
          <w:color w:val="000000"/>
          <w:sz w:val="20"/>
          <w:szCs w:val="20"/>
        </w:rPr>
        <w:tab/>
        <w:t>PAO COMREL Chief – Scott Stearns, 337-208-2528</w:t>
      </w:r>
    </w:p>
    <w:p w:rsidR="00EB58EA" w:rsidRPr="00EB58EA" w:rsidRDefault="00EB58EA" w:rsidP="00EB58EA">
      <w:pPr>
        <w:ind w:left="1440" w:hanging="1440"/>
        <w:rPr>
          <w:rFonts w:ascii="Times New Roman" w:hAnsi="Times New Roman" w:cs="Times New Roman"/>
          <w:color w:val="000000"/>
          <w:sz w:val="20"/>
          <w:szCs w:val="20"/>
        </w:rPr>
      </w:pPr>
      <w:r w:rsidRPr="00EB58EA">
        <w:rPr>
          <w:rFonts w:ascii="Times New Roman" w:hAnsi="Times New Roman" w:cs="Times New Roman"/>
          <w:color w:val="000000"/>
          <w:sz w:val="20"/>
          <w:szCs w:val="20"/>
          <w:u w:val="single"/>
        </w:rPr>
        <w:t>Driver(s):</w:t>
      </w:r>
      <w:r w:rsidRPr="00EB58E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B58E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TBD - Protocol </w:t>
      </w:r>
    </w:p>
    <w:p w:rsidR="00EB58EA" w:rsidRPr="00EB58EA" w:rsidRDefault="00EB58EA" w:rsidP="00EB58EA">
      <w:pPr>
        <w:outlineLvl w:val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B58E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  <w:r w:rsidR="00E176B5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</w:p>
    <w:p w:rsidR="00EB58EA" w:rsidRPr="00EB58EA" w:rsidRDefault="00EB58EA" w:rsidP="00EB58EA">
      <w:pPr>
        <w:ind w:left="-90"/>
        <w:outlineLvl w:val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tbl>
      <w:tblPr>
        <w:tblW w:w="1081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62"/>
        <w:gridCol w:w="1214"/>
        <w:gridCol w:w="3406"/>
        <w:gridCol w:w="2250"/>
        <w:gridCol w:w="2285"/>
      </w:tblGrid>
      <w:tr w:rsidR="00EB58EA" w:rsidRPr="00EB58EA" w:rsidTr="00AE7DAE">
        <w:trPr>
          <w:cantSplit/>
          <w:trHeight w:val="289"/>
        </w:trPr>
        <w:tc>
          <w:tcPr>
            <w:tcW w:w="1662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UNIFORM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MINUTES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2250" w:type="dxa"/>
          </w:tcPr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285" w:type="dxa"/>
          </w:tcPr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RESPONSIBLE</w:t>
            </w:r>
          </w:p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</w:p>
        </w:tc>
      </w:tr>
      <w:tr w:rsidR="00EB58EA" w:rsidRPr="00EB58EA" w:rsidTr="00AE7DAE">
        <w:trPr>
          <w:cantSplit/>
          <w:trHeight w:val="289"/>
        </w:trPr>
        <w:tc>
          <w:tcPr>
            <w:tcW w:w="6282" w:type="dxa"/>
            <w:gridSpan w:val="3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B58E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Wednesday November 14, 2018: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EA" w:rsidRPr="00EB58EA" w:rsidTr="00AE7DAE">
        <w:trPr>
          <w:cantSplit/>
          <w:trHeight w:val="289"/>
        </w:trPr>
        <w:tc>
          <w:tcPr>
            <w:tcW w:w="1662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0945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3406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Pick up LMAC Members at the Visitor Center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i/>
                <w:sz w:val="20"/>
                <w:szCs w:val="20"/>
              </w:rPr>
              <w:t>-Protocol Vans X2</w:t>
            </w:r>
          </w:p>
        </w:tc>
        <w:tc>
          <w:tcPr>
            <w:tcW w:w="2250" w:type="dxa"/>
          </w:tcPr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2285" w:type="dxa"/>
          </w:tcPr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Mr. Stearns</w:t>
            </w:r>
          </w:p>
        </w:tc>
      </w:tr>
      <w:tr w:rsidR="00EB58EA" w:rsidRPr="00EB58EA" w:rsidTr="00AE7DAE">
        <w:trPr>
          <w:cantSplit/>
          <w:trHeight w:val="289"/>
        </w:trPr>
        <w:tc>
          <w:tcPr>
            <w:tcW w:w="1662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EB58EA" w:rsidRPr="00EB58EA" w:rsidRDefault="00EB58EA" w:rsidP="00AE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EA" w:rsidRPr="00EB58EA" w:rsidTr="00AE7DAE">
        <w:trPr>
          <w:cantSplit/>
          <w:trHeight w:val="289"/>
        </w:trPr>
        <w:tc>
          <w:tcPr>
            <w:tcW w:w="1662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0945-0955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3406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Movement to CSM Berry Missing Training Complex (BMTC)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BMTC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B-2675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R-131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85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Mr. Stearns</w:t>
            </w:r>
          </w:p>
        </w:tc>
      </w:tr>
      <w:tr w:rsidR="00EB58EA" w:rsidRPr="00EB58EA" w:rsidTr="00AE7DAE">
        <w:trPr>
          <w:cantSplit/>
          <w:trHeight w:val="80"/>
        </w:trPr>
        <w:tc>
          <w:tcPr>
            <w:tcW w:w="1662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0955-1000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05 min</w:t>
            </w:r>
          </w:p>
        </w:tc>
        <w:tc>
          <w:tcPr>
            <w:tcW w:w="3406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Comfort Break</w:t>
            </w:r>
          </w:p>
        </w:tc>
        <w:tc>
          <w:tcPr>
            <w:tcW w:w="2250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 xml:space="preserve"> BMTC</w:t>
            </w:r>
          </w:p>
        </w:tc>
        <w:tc>
          <w:tcPr>
            <w:tcW w:w="2285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Mr. Stearns</w:t>
            </w:r>
          </w:p>
        </w:tc>
      </w:tr>
      <w:tr w:rsidR="00EB58EA" w:rsidRPr="00EB58EA" w:rsidTr="00AE7DAE">
        <w:trPr>
          <w:cantSplit/>
          <w:trHeight w:val="289"/>
        </w:trPr>
        <w:tc>
          <w:tcPr>
            <w:tcW w:w="1662" w:type="dxa"/>
          </w:tcPr>
          <w:p w:rsidR="00EB58EA" w:rsidRPr="00EB58EA" w:rsidRDefault="00EB58EA" w:rsidP="00AE7DAE">
            <w:pPr>
              <w:pStyle w:val="NoSpacing"/>
            </w:pPr>
          </w:p>
        </w:tc>
        <w:tc>
          <w:tcPr>
            <w:tcW w:w="1214" w:type="dxa"/>
          </w:tcPr>
          <w:p w:rsidR="00EB58EA" w:rsidRPr="00EB58EA" w:rsidRDefault="00EB58EA" w:rsidP="00AE7DAE">
            <w:pPr>
              <w:pStyle w:val="NoSpacing"/>
            </w:pPr>
          </w:p>
        </w:tc>
        <w:tc>
          <w:tcPr>
            <w:tcW w:w="3406" w:type="dxa"/>
          </w:tcPr>
          <w:p w:rsidR="00EB58EA" w:rsidRPr="00EB58EA" w:rsidRDefault="00EB58EA" w:rsidP="00AE7DAE">
            <w:pPr>
              <w:pStyle w:val="NoSpacing"/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pStyle w:val="NoSpacing"/>
            </w:pPr>
          </w:p>
        </w:tc>
        <w:tc>
          <w:tcPr>
            <w:tcW w:w="2285" w:type="dxa"/>
          </w:tcPr>
          <w:p w:rsidR="00EB58EA" w:rsidRPr="00EB58EA" w:rsidRDefault="00EB58EA" w:rsidP="00AE7DAE">
            <w:pPr>
              <w:pStyle w:val="NoSpacing"/>
            </w:pPr>
          </w:p>
        </w:tc>
      </w:tr>
      <w:tr w:rsidR="00EB58EA" w:rsidRPr="00EB58EA" w:rsidTr="00AE7DAE">
        <w:trPr>
          <w:cantSplit/>
          <w:trHeight w:val="289"/>
        </w:trPr>
        <w:tc>
          <w:tcPr>
            <w:tcW w:w="1662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1000-1100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 xml:space="preserve">1 </w:t>
            </w:r>
            <w:proofErr w:type="spellStart"/>
            <w:r w:rsidRPr="00EB58EA">
              <w:t>hr</w:t>
            </w:r>
            <w:proofErr w:type="spellEnd"/>
          </w:p>
        </w:tc>
        <w:tc>
          <w:tcPr>
            <w:tcW w:w="3406" w:type="dxa"/>
          </w:tcPr>
          <w:p w:rsidR="00EB58EA" w:rsidRPr="00EB58EA" w:rsidRDefault="00EB58EA" w:rsidP="00AE7DAE">
            <w:pPr>
              <w:pStyle w:val="NoSpacing"/>
              <w:rPr>
                <w:i/>
              </w:rPr>
            </w:pPr>
            <w:r w:rsidRPr="00EB58EA">
              <w:t>Internal LMAC Meeting</w:t>
            </w:r>
          </w:p>
          <w:p w:rsidR="00EB58EA" w:rsidRPr="00EB58EA" w:rsidRDefault="00EB58EA" w:rsidP="00AE7DAE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Call to Order</w:t>
            </w:r>
          </w:p>
          <w:p w:rsidR="00EB58EA" w:rsidRPr="00EB58EA" w:rsidRDefault="00EB58EA" w:rsidP="00AE7DAE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Pledge of Allegiance</w:t>
            </w:r>
          </w:p>
          <w:p w:rsidR="00EB58EA" w:rsidRPr="00EB58EA" w:rsidRDefault="00EB58EA" w:rsidP="00AE7DAE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Approval of 4/26/18 Meeting Minutes</w:t>
            </w:r>
          </w:p>
          <w:p w:rsidR="00EB58EA" w:rsidRPr="00EB58EA" w:rsidRDefault="00EB58EA" w:rsidP="00EB58EA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Chairman’s Remarks and Introductions</w:t>
            </w:r>
          </w:p>
          <w:p w:rsidR="005C72EA" w:rsidRDefault="00EB58EA" w:rsidP="00AE7DAE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Report</w:t>
            </w:r>
            <w:r w:rsidR="005C72EA">
              <w:rPr>
                <w:b w:val="0"/>
                <w:i/>
              </w:rPr>
              <w:t>s</w:t>
            </w:r>
            <w:r w:rsidRPr="00EB58EA">
              <w:rPr>
                <w:b w:val="0"/>
                <w:i/>
              </w:rPr>
              <w:t>:</w:t>
            </w:r>
          </w:p>
          <w:p w:rsidR="00EB58EA" w:rsidRPr="00EB58EA" w:rsidRDefault="00EB58EA" w:rsidP="005C72EA">
            <w:pPr>
              <w:pStyle w:val="NoSpacing"/>
              <w:ind w:left="720"/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 xml:space="preserve">Gary </w:t>
            </w:r>
            <w:proofErr w:type="spellStart"/>
            <w:r w:rsidRPr="00EB58EA">
              <w:rPr>
                <w:b w:val="0"/>
                <w:i/>
              </w:rPr>
              <w:t>Silber</w:t>
            </w:r>
            <w:r w:rsidR="00BB6D9F">
              <w:rPr>
                <w:b w:val="0"/>
                <w:i/>
              </w:rPr>
              <w:t>t</w:t>
            </w:r>
            <w:proofErr w:type="spellEnd"/>
            <w:r w:rsidRPr="00EB58EA">
              <w:rPr>
                <w:b w:val="0"/>
                <w:i/>
              </w:rPr>
              <w:t xml:space="preserve"> –SEMA </w:t>
            </w:r>
          </w:p>
          <w:p w:rsidR="00EB58EA" w:rsidRPr="00EB58EA" w:rsidRDefault="00EB58EA" w:rsidP="00EB58EA">
            <w:pPr>
              <w:pStyle w:val="NoSpacing"/>
              <w:ind w:left="720"/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 xml:space="preserve">Murray </w:t>
            </w:r>
            <w:proofErr w:type="spellStart"/>
            <w:r w:rsidRPr="00EB58EA">
              <w:rPr>
                <w:b w:val="0"/>
                <w:i/>
              </w:rPr>
              <w:t>Viser</w:t>
            </w:r>
            <w:proofErr w:type="spellEnd"/>
            <w:r w:rsidRPr="00EB58EA">
              <w:rPr>
                <w:b w:val="0"/>
                <w:i/>
              </w:rPr>
              <w:t>-BAFB</w:t>
            </w:r>
          </w:p>
          <w:p w:rsidR="00EB58EA" w:rsidRPr="00EB58EA" w:rsidRDefault="00EB58EA" w:rsidP="00EB58EA">
            <w:pPr>
              <w:pStyle w:val="NoSpacing"/>
              <w:ind w:left="720"/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Bob Elder-BAFB Support</w:t>
            </w:r>
          </w:p>
          <w:p w:rsidR="00EB58EA" w:rsidRPr="00EB58EA" w:rsidRDefault="00EB58EA" w:rsidP="00EB58EA">
            <w:pPr>
              <w:pStyle w:val="NoSpacing"/>
              <w:ind w:left="720"/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Chris Goode-TRG Update</w:t>
            </w:r>
          </w:p>
          <w:p w:rsidR="00EB58EA" w:rsidRPr="00EB58EA" w:rsidRDefault="00EB58EA" w:rsidP="00AE7DAE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New Business</w:t>
            </w:r>
          </w:p>
          <w:p w:rsidR="00EB58EA" w:rsidRPr="00EB58EA" w:rsidRDefault="00EB58EA" w:rsidP="00AE7DAE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Announcements</w:t>
            </w:r>
          </w:p>
          <w:p w:rsidR="00EB58EA" w:rsidRPr="00EB58EA" w:rsidRDefault="00EB58EA" w:rsidP="00AE7DAE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Public Comments</w:t>
            </w:r>
          </w:p>
          <w:p w:rsidR="00EB58EA" w:rsidRPr="00EB58EA" w:rsidRDefault="00EB58EA" w:rsidP="00AE7DAE">
            <w:pPr>
              <w:pStyle w:val="NoSpacing"/>
              <w:numPr>
                <w:ilvl w:val="0"/>
                <w:numId w:val="1"/>
              </w:numPr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Adjournment</w:t>
            </w:r>
          </w:p>
          <w:p w:rsidR="00EB58EA" w:rsidRPr="00EB58EA" w:rsidRDefault="00EB58EA" w:rsidP="00AE7DAE">
            <w:pPr>
              <w:pStyle w:val="NoSpacing"/>
              <w:rPr>
                <w:i/>
              </w:rPr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BMTC</w:t>
            </w:r>
          </w:p>
          <w:p w:rsidR="00EB58EA" w:rsidRPr="00EB58EA" w:rsidRDefault="00EB58EA" w:rsidP="00AE7DAE">
            <w:pPr>
              <w:pStyle w:val="NoSpacing"/>
            </w:pPr>
            <w:r w:rsidRPr="00EB58EA">
              <w:t>R-131</w:t>
            </w:r>
          </w:p>
          <w:p w:rsidR="00EB58EA" w:rsidRPr="00EB58EA" w:rsidRDefault="00EB58EA" w:rsidP="00AE7DAE">
            <w:pPr>
              <w:pStyle w:val="NoSpacing"/>
            </w:pPr>
          </w:p>
        </w:tc>
        <w:tc>
          <w:tcPr>
            <w:tcW w:w="2285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SEC Pierson</w:t>
            </w:r>
          </w:p>
        </w:tc>
      </w:tr>
      <w:tr w:rsidR="00EB58EA" w:rsidRPr="00EB58EA" w:rsidTr="00AE7DAE">
        <w:trPr>
          <w:cantSplit/>
          <w:trHeight w:val="162"/>
        </w:trPr>
        <w:tc>
          <w:tcPr>
            <w:tcW w:w="1662" w:type="dxa"/>
          </w:tcPr>
          <w:p w:rsidR="00EB58EA" w:rsidRPr="00EB58EA" w:rsidRDefault="00EB58EA" w:rsidP="00AE7DAE">
            <w:pPr>
              <w:pStyle w:val="NoSpacing"/>
            </w:pPr>
            <w:r w:rsidRPr="00EB58EA">
              <w:lastRenderedPageBreak/>
              <w:t>1100-1150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50 min</w:t>
            </w:r>
          </w:p>
        </w:tc>
        <w:tc>
          <w:tcPr>
            <w:tcW w:w="3406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Infrastructure/Roads</w:t>
            </w:r>
          </w:p>
          <w:p w:rsidR="00EB58EA" w:rsidRPr="00EB58EA" w:rsidRDefault="00EB58EA" w:rsidP="00AE7DAE">
            <w:pPr>
              <w:pStyle w:val="NoSpacing"/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-</w:t>
            </w:r>
            <w:r w:rsidRPr="00EB58EA">
              <w:t xml:space="preserve"> </w:t>
            </w:r>
            <w:r w:rsidRPr="00EB58EA">
              <w:rPr>
                <w:b w:val="0"/>
                <w:i/>
              </w:rPr>
              <w:t>LA HWY 117, HWY 28, HWY 121, HWY 489 and the proposed bridge over HWY 28</w:t>
            </w:r>
          </w:p>
          <w:p w:rsidR="00EB58EA" w:rsidRDefault="00EB58EA" w:rsidP="00AE7DAE">
            <w:pPr>
              <w:pStyle w:val="NoSpacing"/>
              <w:rPr>
                <w:b w:val="0"/>
                <w:i/>
              </w:rPr>
            </w:pPr>
          </w:p>
          <w:p w:rsidR="00E176B5" w:rsidRDefault="00E176B5" w:rsidP="00AE7DAE">
            <w:pPr>
              <w:pStyle w:val="NoSpacing"/>
              <w:rPr>
                <w:b w:val="0"/>
                <w:i/>
              </w:rPr>
            </w:pPr>
          </w:p>
          <w:p w:rsidR="00E176B5" w:rsidRPr="00EB58EA" w:rsidRDefault="00E176B5" w:rsidP="00AE7DAE">
            <w:pPr>
              <w:pStyle w:val="NoSpacing"/>
              <w:rPr>
                <w:b w:val="0"/>
                <w:i/>
              </w:rPr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BMTC</w:t>
            </w:r>
          </w:p>
          <w:p w:rsidR="00EB58EA" w:rsidRPr="00EB58EA" w:rsidRDefault="00EB58EA" w:rsidP="00AE7DAE">
            <w:pPr>
              <w:pStyle w:val="NoSpacing"/>
            </w:pPr>
            <w:r w:rsidRPr="00EB58EA">
              <w:t>R-131</w:t>
            </w:r>
          </w:p>
        </w:tc>
        <w:tc>
          <w:tcPr>
            <w:tcW w:w="2285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Mr. Goins</w:t>
            </w:r>
          </w:p>
          <w:p w:rsidR="00EB58EA" w:rsidRPr="00EB58EA" w:rsidRDefault="00EB58EA" w:rsidP="00AE7DAE">
            <w:pPr>
              <w:pStyle w:val="NoSpacing"/>
            </w:pPr>
          </w:p>
        </w:tc>
      </w:tr>
      <w:tr w:rsidR="00EB58EA" w:rsidRPr="00EB58EA" w:rsidTr="00AE7DAE">
        <w:trPr>
          <w:cantSplit/>
          <w:trHeight w:val="162"/>
        </w:trPr>
        <w:tc>
          <w:tcPr>
            <w:tcW w:w="1662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1150-1200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10 min</w:t>
            </w:r>
          </w:p>
        </w:tc>
        <w:tc>
          <w:tcPr>
            <w:tcW w:w="3406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Group Photo</w:t>
            </w:r>
          </w:p>
          <w:p w:rsidR="00EB58EA" w:rsidRPr="00EB58EA" w:rsidRDefault="00EB58EA" w:rsidP="00AE7DAE">
            <w:pPr>
              <w:pStyle w:val="NoSpacing"/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-Lunch set up</w:t>
            </w:r>
          </w:p>
          <w:p w:rsidR="00EB58EA" w:rsidRPr="00EB58EA" w:rsidRDefault="00EB58EA" w:rsidP="00AE7DAE">
            <w:pPr>
              <w:pStyle w:val="NoSpacing"/>
              <w:rPr>
                <w:b w:val="0"/>
                <w:i/>
              </w:rPr>
            </w:pPr>
            <w:r w:rsidRPr="00EB58EA">
              <w:rPr>
                <w:b w:val="0"/>
                <w:i/>
              </w:rPr>
              <w:t>-SEC Pierson departs (Movement to visitor center Protocol Van X1)</w:t>
            </w:r>
          </w:p>
          <w:p w:rsidR="00EB58EA" w:rsidRPr="00EB58EA" w:rsidRDefault="00EB58EA" w:rsidP="00AE7DAE">
            <w:pPr>
              <w:pStyle w:val="NoSpacing"/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BMTC</w:t>
            </w:r>
          </w:p>
        </w:tc>
        <w:tc>
          <w:tcPr>
            <w:tcW w:w="2285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Mr. Bennett</w:t>
            </w:r>
          </w:p>
        </w:tc>
      </w:tr>
      <w:tr w:rsidR="00EB58EA" w:rsidRPr="00EB58EA" w:rsidTr="00AE7DAE">
        <w:trPr>
          <w:cantSplit/>
          <w:trHeight w:val="162"/>
        </w:trPr>
        <w:tc>
          <w:tcPr>
            <w:tcW w:w="1662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1200-1300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 xml:space="preserve">1 </w:t>
            </w:r>
            <w:proofErr w:type="spellStart"/>
            <w:r w:rsidRPr="00EB58EA">
              <w:t>hr</w:t>
            </w:r>
            <w:proofErr w:type="spellEnd"/>
          </w:p>
        </w:tc>
        <w:tc>
          <w:tcPr>
            <w:tcW w:w="3406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Working Lunch/CMD Briefing</w:t>
            </w:r>
          </w:p>
        </w:tc>
        <w:tc>
          <w:tcPr>
            <w:tcW w:w="2250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BMTC</w:t>
            </w:r>
          </w:p>
          <w:p w:rsidR="00EB58EA" w:rsidRPr="00EB58EA" w:rsidRDefault="00EB58EA" w:rsidP="00AE7DAE">
            <w:pPr>
              <w:pStyle w:val="NoSpacing"/>
            </w:pPr>
            <w:r w:rsidRPr="00EB58EA">
              <w:t>R-131</w:t>
            </w:r>
          </w:p>
        </w:tc>
        <w:tc>
          <w:tcPr>
            <w:tcW w:w="2285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BG Frank</w:t>
            </w:r>
          </w:p>
          <w:p w:rsidR="00EB58EA" w:rsidRPr="00EB58EA" w:rsidRDefault="00EB58EA" w:rsidP="00AE7DAE">
            <w:pPr>
              <w:pStyle w:val="NoSpacing"/>
            </w:pPr>
          </w:p>
        </w:tc>
      </w:tr>
      <w:tr w:rsidR="00EB58EA" w:rsidRPr="00EB58EA" w:rsidTr="00AE7DAE">
        <w:trPr>
          <w:cantSplit/>
          <w:trHeight w:val="162"/>
        </w:trPr>
        <w:tc>
          <w:tcPr>
            <w:tcW w:w="1662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1300-1350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50 min</w:t>
            </w:r>
          </w:p>
        </w:tc>
        <w:tc>
          <w:tcPr>
            <w:tcW w:w="3406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Spousal Employment/Licensure Issues</w:t>
            </w:r>
          </w:p>
          <w:p w:rsidR="00EB58EA" w:rsidRPr="00EB58EA" w:rsidRDefault="00EB58EA" w:rsidP="00AE7DAE">
            <w:pPr>
              <w:pStyle w:val="NoSpacing"/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BMTC</w:t>
            </w:r>
          </w:p>
          <w:p w:rsidR="00EB58EA" w:rsidRPr="00EB58EA" w:rsidRDefault="00EB58EA" w:rsidP="00AE7DAE">
            <w:pPr>
              <w:pStyle w:val="NoSpacing"/>
            </w:pPr>
            <w:r w:rsidRPr="00EB58EA">
              <w:t>R-131</w:t>
            </w:r>
          </w:p>
        </w:tc>
        <w:tc>
          <w:tcPr>
            <w:tcW w:w="2285" w:type="dxa"/>
          </w:tcPr>
          <w:p w:rsidR="00EB58EA" w:rsidRPr="00EB58EA" w:rsidRDefault="00EB58EA" w:rsidP="00AE7DAE">
            <w:pPr>
              <w:pStyle w:val="NoSpacing"/>
            </w:pPr>
            <w:r w:rsidRPr="00EB58EA">
              <w:t>Ms. Delgado</w:t>
            </w:r>
          </w:p>
        </w:tc>
      </w:tr>
      <w:tr w:rsidR="00EB58EA" w:rsidRPr="00EB58EA" w:rsidTr="00AE7DAE">
        <w:trPr>
          <w:cantSplit/>
          <w:trHeight w:val="80"/>
        </w:trPr>
        <w:tc>
          <w:tcPr>
            <w:tcW w:w="1662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1350-1400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3406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Comfort Break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BMTC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R-131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Mr. Stearns</w:t>
            </w:r>
          </w:p>
        </w:tc>
      </w:tr>
      <w:tr w:rsidR="00EB58EA" w:rsidRPr="00EB58EA" w:rsidTr="00AE7DAE">
        <w:trPr>
          <w:cantSplit/>
          <w:trHeight w:val="80"/>
        </w:trPr>
        <w:tc>
          <w:tcPr>
            <w:tcW w:w="1662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214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406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Tour Fort Polk/End Tour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58EA">
              <w:rPr>
                <w:rFonts w:ascii="Times New Roman" w:hAnsi="Times New Roman" w:cs="Times New Roman"/>
                <w:i/>
                <w:sz w:val="20"/>
                <w:szCs w:val="20"/>
              </w:rPr>
              <w:t>Protocol Vans X1 for tour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i/>
                <w:sz w:val="20"/>
                <w:szCs w:val="20"/>
              </w:rPr>
              <w:t>-Protocol Van X1 for return to visitor center for those not going on tour</w:t>
            </w: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Bldg. 2382</w:t>
            </w:r>
          </w:p>
        </w:tc>
        <w:tc>
          <w:tcPr>
            <w:tcW w:w="2285" w:type="dxa"/>
          </w:tcPr>
          <w:p w:rsidR="00EB58EA" w:rsidRPr="00EB58EA" w:rsidRDefault="00EB58EA" w:rsidP="00AE7DAE">
            <w:pPr>
              <w:tabs>
                <w:tab w:val="left" w:pos="576"/>
                <w:tab w:val="left" w:pos="2520"/>
                <w:tab w:val="righ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8EA">
              <w:rPr>
                <w:rFonts w:ascii="Times New Roman" w:hAnsi="Times New Roman" w:cs="Times New Roman"/>
                <w:sz w:val="20"/>
                <w:szCs w:val="20"/>
              </w:rPr>
              <w:t>Mr. Stearns</w:t>
            </w:r>
          </w:p>
        </w:tc>
      </w:tr>
    </w:tbl>
    <w:p w:rsidR="00E473B9" w:rsidRPr="00EB58EA" w:rsidRDefault="00E473B9" w:rsidP="007C31F8">
      <w:pPr>
        <w:ind w:left="-1080" w:right="-1080"/>
        <w:rPr>
          <w:rFonts w:ascii="Times New Roman" w:hAnsi="Times New Roman" w:cs="Times New Roman"/>
          <w:sz w:val="20"/>
          <w:szCs w:val="20"/>
        </w:rPr>
      </w:pPr>
    </w:p>
    <w:sectPr w:rsidR="00E473B9" w:rsidRPr="00EB58EA" w:rsidSect="00832235">
      <w:headerReference w:type="default" r:id="rId10"/>
      <w:footerReference w:type="default" r:id="rId11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82" w:rsidRDefault="001A3782" w:rsidP="00832235">
      <w:r>
        <w:separator/>
      </w:r>
    </w:p>
  </w:endnote>
  <w:endnote w:type="continuationSeparator" w:id="0">
    <w:p w:rsidR="001A3782" w:rsidRDefault="001A3782" w:rsidP="008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09" w:rsidRDefault="00EA6509" w:rsidP="00CB6F14">
    <w:pPr>
      <w:pStyle w:val="Footer"/>
      <w:tabs>
        <w:tab w:val="clear" w:pos="8640"/>
        <w:tab w:val="right" w:pos="9630"/>
      </w:tabs>
      <w:ind w:right="-1080" w:hanging="1080"/>
    </w:pPr>
    <w:r>
      <w:rPr>
        <w:noProof/>
      </w:rPr>
      <w:drawing>
        <wp:inline distT="0" distB="0" distL="0" distR="0" wp14:anchorId="5CE4B5D6" wp14:editId="4D20A9F5">
          <wp:extent cx="6861386" cy="45980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-Sheeter_Footer_10-16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573" cy="4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82" w:rsidRDefault="001A3782" w:rsidP="00832235">
      <w:r>
        <w:separator/>
      </w:r>
    </w:p>
  </w:footnote>
  <w:footnote w:type="continuationSeparator" w:id="0">
    <w:p w:rsidR="001A3782" w:rsidRDefault="001A3782" w:rsidP="0083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09" w:rsidRDefault="007C31F8" w:rsidP="00CB6F14">
    <w:pPr>
      <w:pStyle w:val="Header"/>
      <w:ind w:left="-1080"/>
    </w:pPr>
    <w:r>
      <w:rPr>
        <w:noProof/>
      </w:rPr>
      <w:drawing>
        <wp:inline distT="0" distB="0" distL="0" distR="0" wp14:anchorId="721F31CF" wp14:editId="70DB0E85">
          <wp:extent cx="6854883" cy="1696964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erce&amp;Industry-Board-Members_10.29.13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883" cy="169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E0B"/>
    <w:multiLevelType w:val="hybridMultilevel"/>
    <w:tmpl w:val="94502A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707D0"/>
    <w:multiLevelType w:val="hybridMultilevel"/>
    <w:tmpl w:val="C28290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B0E3F8A"/>
    <w:multiLevelType w:val="hybridMultilevel"/>
    <w:tmpl w:val="9ACE6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3728D"/>
    <w:multiLevelType w:val="hybridMultilevel"/>
    <w:tmpl w:val="BDB454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47D63249"/>
    <w:multiLevelType w:val="hybridMultilevel"/>
    <w:tmpl w:val="A1C2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5D8B"/>
    <w:multiLevelType w:val="hybridMultilevel"/>
    <w:tmpl w:val="A9F6B9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961A8"/>
    <w:multiLevelType w:val="hybridMultilevel"/>
    <w:tmpl w:val="516AD1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02759"/>
    <w:multiLevelType w:val="hybridMultilevel"/>
    <w:tmpl w:val="7F0A193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A951BDE"/>
    <w:multiLevelType w:val="hybridMultilevel"/>
    <w:tmpl w:val="6EB0B60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5"/>
    <w:rsid w:val="00032EBA"/>
    <w:rsid w:val="000A00A7"/>
    <w:rsid w:val="00102C18"/>
    <w:rsid w:val="001315B1"/>
    <w:rsid w:val="001A3782"/>
    <w:rsid w:val="001B2F8A"/>
    <w:rsid w:val="001B798B"/>
    <w:rsid w:val="001C3C9E"/>
    <w:rsid w:val="001F3E0A"/>
    <w:rsid w:val="00205111"/>
    <w:rsid w:val="00233794"/>
    <w:rsid w:val="002342EB"/>
    <w:rsid w:val="0026197F"/>
    <w:rsid w:val="00265DC1"/>
    <w:rsid w:val="00276366"/>
    <w:rsid w:val="0028670B"/>
    <w:rsid w:val="002B0395"/>
    <w:rsid w:val="003B798F"/>
    <w:rsid w:val="003D06BE"/>
    <w:rsid w:val="00402DB1"/>
    <w:rsid w:val="004566ED"/>
    <w:rsid w:val="004D30C7"/>
    <w:rsid w:val="004E215D"/>
    <w:rsid w:val="0050175E"/>
    <w:rsid w:val="00523DF1"/>
    <w:rsid w:val="005422FA"/>
    <w:rsid w:val="0056545F"/>
    <w:rsid w:val="005C0253"/>
    <w:rsid w:val="005C72EA"/>
    <w:rsid w:val="005D3E34"/>
    <w:rsid w:val="005E2B7F"/>
    <w:rsid w:val="00605E86"/>
    <w:rsid w:val="00686368"/>
    <w:rsid w:val="00767BE5"/>
    <w:rsid w:val="007918B4"/>
    <w:rsid w:val="007B03D8"/>
    <w:rsid w:val="007C31F8"/>
    <w:rsid w:val="00832235"/>
    <w:rsid w:val="00841C50"/>
    <w:rsid w:val="008545A2"/>
    <w:rsid w:val="008B5D1F"/>
    <w:rsid w:val="008C777A"/>
    <w:rsid w:val="008D43B3"/>
    <w:rsid w:val="00953FEB"/>
    <w:rsid w:val="009560F3"/>
    <w:rsid w:val="00963528"/>
    <w:rsid w:val="0097256D"/>
    <w:rsid w:val="00A2606B"/>
    <w:rsid w:val="00AF5295"/>
    <w:rsid w:val="00B45504"/>
    <w:rsid w:val="00B5518B"/>
    <w:rsid w:val="00B84C95"/>
    <w:rsid w:val="00BB6D9F"/>
    <w:rsid w:val="00C62BF2"/>
    <w:rsid w:val="00C65341"/>
    <w:rsid w:val="00CB1953"/>
    <w:rsid w:val="00CB6F14"/>
    <w:rsid w:val="00CB773F"/>
    <w:rsid w:val="00CC35C6"/>
    <w:rsid w:val="00D40456"/>
    <w:rsid w:val="00DC1C02"/>
    <w:rsid w:val="00DE14F2"/>
    <w:rsid w:val="00E176B5"/>
    <w:rsid w:val="00E31690"/>
    <w:rsid w:val="00E473B9"/>
    <w:rsid w:val="00E84F13"/>
    <w:rsid w:val="00EA63DB"/>
    <w:rsid w:val="00EA6509"/>
    <w:rsid w:val="00EB58EA"/>
    <w:rsid w:val="00ED6B4E"/>
    <w:rsid w:val="00F20649"/>
    <w:rsid w:val="00F26ACC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102F3BF-74A8-4EA2-9053-CF76E36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35"/>
  </w:style>
  <w:style w:type="paragraph" w:styleId="Footer">
    <w:name w:val="footer"/>
    <w:basedOn w:val="Normal"/>
    <w:link w:val="Foot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35"/>
  </w:style>
  <w:style w:type="paragraph" w:styleId="BalloonText">
    <w:name w:val="Balloon Text"/>
    <w:basedOn w:val="Normal"/>
    <w:link w:val="BalloonTextChar"/>
    <w:uiPriority w:val="99"/>
    <w:semiHidden/>
    <w:unhideWhenUsed/>
    <w:rsid w:val="0083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2EB"/>
    <w:pPr>
      <w:ind w:left="720"/>
      <w:contextualSpacing/>
    </w:pPr>
  </w:style>
  <w:style w:type="paragraph" w:styleId="NoSpacing">
    <w:name w:val="No Spacing"/>
    <w:uiPriority w:val="1"/>
    <w:qFormat/>
    <w:rsid w:val="00EB58E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037629363D4AA0FCC12CFCFB69E0" ma:contentTypeVersion="0" ma:contentTypeDescription="Create a new document." ma:contentTypeScope="" ma:versionID="2652496c3582d49917586684be1d2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033EE-B003-4A1D-8522-98DC5DBF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5CDB1-DBB6-4E08-BD61-D4481D492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0D8DF-9487-4511-BD78-111F9B7A4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Covalent Logic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Russo</dc:creator>
  <cp:keywords/>
  <dc:description/>
  <cp:lastModifiedBy>Administrator</cp:lastModifiedBy>
  <cp:revision>2</cp:revision>
  <cp:lastPrinted>2018-11-08T19:41:00Z</cp:lastPrinted>
  <dcterms:created xsi:type="dcterms:W3CDTF">2018-12-10T16:04:00Z</dcterms:created>
  <dcterms:modified xsi:type="dcterms:W3CDTF">2018-12-10T16:04:00Z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0x0101005C58037629363D4AA0FCC12CFCFB69E0</vt:lpwstr>
  </property>
</Properties>
</file>